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4"/>
        <w:tblW w:w="15188" w:type="dxa"/>
        <w:tblLook w:val="04A0"/>
      </w:tblPr>
      <w:tblGrid>
        <w:gridCol w:w="1003"/>
        <w:gridCol w:w="983"/>
        <w:gridCol w:w="316"/>
        <w:gridCol w:w="644"/>
        <w:gridCol w:w="266"/>
        <w:gridCol w:w="960"/>
        <w:gridCol w:w="398"/>
        <w:gridCol w:w="562"/>
        <w:gridCol w:w="266"/>
        <w:gridCol w:w="1299"/>
        <w:gridCol w:w="266"/>
        <w:gridCol w:w="1240"/>
        <w:gridCol w:w="222"/>
        <w:gridCol w:w="1003"/>
        <w:gridCol w:w="960"/>
        <w:gridCol w:w="960"/>
        <w:gridCol w:w="960"/>
        <w:gridCol w:w="960"/>
        <w:gridCol w:w="960"/>
        <w:gridCol w:w="960"/>
      </w:tblGrid>
      <w:tr w:rsidR="00241BED" w:rsidRPr="00241BED" w:rsidTr="00F6699D">
        <w:trPr>
          <w:cnfStyle w:val="100000000000"/>
          <w:trHeight w:val="135"/>
        </w:trPr>
        <w:tc>
          <w:tcPr>
            <w:cnfStyle w:val="001000000000"/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rPr>
                <w:rFonts w:ascii="Cambria" w:eastAsia="Times New Roman" w:hAnsi="Cambria" w:cs="Calibri"/>
                <w:color w:val="FF0000"/>
                <w:sz w:val="24"/>
                <w:szCs w:val="24"/>
                <w:lang w:eastAsia="ru-RU"/>
              </w:rPr>
            </w:pPr>
            <w:r w:rsidRPr="00241BED">
              <w:rPr>
                <w:rFonts w:ascii="Cambria" w:eastAsia="Times New Roman" w:hAnsi="Cambria" w:cs="Calibri"/>
                <w:color w:val="FF0000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1000000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1000000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1000000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1000000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1000000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1000000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1000000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1000000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1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1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1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1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1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1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1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241BED" w:rsidRPr="00241BED" w:rsidRDefault="00241BED" w:rsidP="00241BED">
            <w:pPr>
              <w:cnfStyle w:val="1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41BED" w:rsidRPr="00F6699D" w:rsidTr="00F6699D">
        <w:trPr>
          <w:cnfStyle w:val="000000100000"/>
          <w:trHeight w:val="315"/>
        </w:trPr>
        <w:tc>
          <w:tcPr>
            <w:cnfStyle w:val="001000000000"/>
            <w:tcW w:w="1326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F6699D" w:rsidRDefault="00241BED" w:rsidP="00241BED">
            <w:pPr>
              <w:rPr>
                <w:rFonts w:ascii="Cambria" w:eastAsia="Times New Roman" w:hAnsi="Cambria" w:cs="Calibri"/>
                <w:b w:val="0"/>
                <w:color w:val="000000"/>
                <w:sz w:val="24"/>
                <w:szCs w:val="24"/>
                <w:lang w:eastAsia="ru-RU"/>
              </w:rPr>
            </w:pPr>
            <w:r w:rsidRPr="00241BED">
              <w:rPr>
                <w:rFonts w:ascii="Cambria" w:eastAsia="Times New Roman" w:hAnsi="Cambria" w:cs="Calibri"/>
                <w:b w:val="0"/>
                <w:color w:val="000000"/>
                <w:sz w:val="24"/>
                <w:szCs w:val="24"/>
                <w:lang w:eastAsia="ru-RU"/>
              </w:rPr>
              <w:t xml:space="preserve">Дана правильная 3-х-угольная призма. Стороны </w:t>
            </w:r>
            <w:proofErr w:type="gramStart"/>
            <w:r w:rsidRPr="00241BED">
              <w:rPr>
                <w:rFonts w:ascii="Cambria" w:eastAsia="Times New Roman" w:hAnsi="Cambria" w:cs="Calibri"/>
                <w:b w:val="0"/>
                <w:color w:val="000000"/>
                <w:sz w:val="24"/>
                <w:szCs w:val="24"/>
                <w:lang w:eastAsia="ru-RU"/>
              </w:rPr>
              <w:t>основания</w:t>
            </w:r>
            <w:proofErr w:type="gramEnd"/>
            <w:r w:rsidRPr="00241BED">
              <w:rPr>
                <w:rFonts w:ascii="Cambria" w:eastAsia="Times New Roman" w:hAnsi="Cambria" w:cs="Calibri"/>
                <w:b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41BED">
              <w:rPr>
                <w:rFonts w:ascii="Cambria" w:eastAsia="Times New Roman" w:hAnsi="Cambria" w:cs="Calibri"/>
                <w:b w:val="0"/>
                <w:color w:val="FF0000"/>
                <w:sz w:val="24"/>
                <w:szCs w:val="24"/>
                <w:lang w:eastAsia="ru-RU"/>
              </w:rPr>
              <w:t>а</w:t>
            </w:r>
            <w:r w:rsidRPr="00241BED">
              <w:rPr>
                <w:rFonts w:ascii="Cambria" w:eastAsia="Times New Roman" w:hAnsi="Cambria" w:cs="Calibri"/>
                <w:b w:val="0"/>
                <w:color w:val="000000"/>
                <w:sz w:val="24"/>
                <w:szCs w:val="24"/>
                <w:lang w:eastAsia="ru-RU"/>
              </w:rPr>
              <w:t xml:space="preserve"> см, а высота равна </w:t>
            </w:r>
            <w:proofErr w:type="spellStart"/>
            <w:r w:rsidRPr="00241BED">
              <w:rPr>
                <w:rFonts w:ascii="Cambria" w:eastAsia="Times New Roman" w:hAnsi="Cambria" w:cs="Calibri"/>
                <w:b w:val="0"/>
                <w:color w:val="FF0000"/>
                <w:sz w:val="24"/>
                <w:szCs w:val="24"/>
                <w:lang w:eastAsia="ru-RU"/>
              </w:rPr>
              <w:t>h</w:t>
            </w:r>
            <w:proofErr w:type="spellEnd"/>
            <w:r w:rsidRPr="00241BED">
              <w:rPr>
                <w:rFonts w:ascii="Cambria" w:eastAsia="Times New Roman" w:hAnsi="Cambria" w:cs="Calibri"/>
                <w:b w:val="0"/>
                <w:color w:val="000000"/>
                <w:sz w:val="24"/>
                <w:szCs w:val="24"/>
                <w:lang w:eastAsia="ru-RU"/>
              </w:rPr>
              <w:t xml:space="preserve"> см</w:t>
            </w:r>
          </w:p>
          <w:p w:rsidR="00241BED" w:rsidRPr="00241BED" w:rsidRDefault="00241BED" w:rsidP="00241BED">
            <w:pPr>
              <w:rPr>
                <w:rFonts w:ascii="Cambria" w:eastAsia="Times New Roman" w:hAnsi="Cambria" w:cs="Calibri"/>
                <w:b w:val="0"/>
                <w:color w:val="000000"/>
                <w:sz w:val="24"/>
                <w:szCs w:val="24"/>
                <w:lang w:eastAsia="ru-RU"/>
              </w:rPr>
            </w:pPr>
            <w:r w:rsidRPr="00241BED">
              <w:rPr>
                <w:rFonts w:ascii="Cambria" w:eastAsia="Times New Roman" w:hAnsi="Cambria" w:cs="Calibri"/>
                <w:b w:val="0"/>
                <w:color w:val="000000"/>
                <w:sz w:val="24"/>
                <w:szCs w:val="24"/>
                <w:lang w:eastAsia="ru-RU"/>
              </w:rPr>
              <w:t>Найти объем призмы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41BED" w:rsidRPr="00241BED" w:rsidTr="00F6699D">
        <w:trPr>
          <w:cnfStyle w:val="000000010000"/>
          <w:trHeight w:val="180"/>
        </w:trPr>
        <w:tc>
          <w:tcPr>
            <w:cnfStyle w:val="001000000000"/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41BED" w:rsidRPr="00241BED" w:rsidTr="00F6699D">
        <w:trPr>
          <w:cnfStyle w:val="000000100000"/>
          <w:trHeight w:val="315"/>
        </w:trPr>
        <w:tc>
          <w:tcPr>
            <w:cnfStyle w:val="001000000000"/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rPr>
                <w:rFonts w:ascii="Cambria" w:eastAsia="Times New Roman" w:hAnsi="Cambria" w:cs="Calibri"/>
                <w:color w:val="FF0000"/>
                <w:sz w:val="24"/>
                <w:szCs w:val="24"/>
                <w:lang w:eastAsia="ru-RU"/>
              </w:rPr>
            </w:pPr>
            <w:r w:rsidRPr="00241BED">
              <w:rPr>
                <w:rFonts w:ascii="Cambria" w:eastAsia="Times New Roman" w:hAnsi="Cambria" w:cs="Calibri"/>
                <w:color w:val="FF0000"/>
                <w:sz w:val="24"/>
                <w:szCs w:val="24"/>
                <w:lang w:eastAsia="ru-RU"/>
              </w:rPr>
              <w:t>Задача 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41BED" w:rsidRPr="00241BED" w:rsidTr="00F6699D">
        <w:trPr>
          <w:cnfStyle w:val="000000010000"/>
          <w:trHeight w:val="315"/>
        </w:trPr>
        <w:tc>
          <w:tcPr>
            <w:cnfStyle w:val="001000000000"/>
            <w:tcW w:w="1518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1BED" w:rsidRPr="00F6699D" w:rsidRDefault="00241BED" w:rsidP="00241BED">
            <w:pPr>
              <w:rPr>
                <w:rFonts w:ascii="Cambria" w:eastAsia="Times New Roman" w:hAnsi="Cambria" w:cs="Calibri"/>
                <w:b w:val="0"/>
                <w:color w:val="000000"/>
                <w:sz w:val="24"/>
                <w:szCs w:val="24"/>
                <w:lang w:val="en-US" w:eastAsia="ru-RU"/>
              </w:rPr>
            </w:pPr>
            <w:r w:rsidRPr="00241BED">
              <w:rPr>
                <w:rFonts w:ascii="Cambria" w:eastAsia="Times New Roman" w:hAnsi="Cambria" w:cs="Calibri"/>
                <w:b w:val="0"/>
                <w:color w:val="000000"/>
                <w:sz w:val="24"/>
                <w:szCs w:val="24"/>
                <w:lang w:eastAsia="ru-RU"/>
              </w:rPr>
              <w:t>Дана правильная треугольная пирамида. Сторона основания равна </w:t>
            </w:r>
            <w:r w:rsidRPr="00241BED">
              <w:rPr>
                <w:rFonts w:ascii="Cambria" w:eastAsia="Times New Roman" w:hAnsi="Cambria" w:cs="Calibri"/>
                <w:b w:val="0"/>
                <w:i/>
                <w:iCs/>
                <w:color w:val="FF0000"/>
                <w:sz w:val="24"/>
                <w:szCs w:val="24"/>
                <w:lang w:eastAsia="ru-RU"/>
              </w:rPr>
              <w:t>а</w:t>
            </w:r>
            <w:r w:rsidRPr="00241BED">
              <w:rPr>
                <w:rFonts w:ascii="Cambria" w:eastAsia="Times New Roman" w:hAnsi="Cambria" w:cs="Calibri"/>
                <w:b w:val="0"/>
                <w:color w:val="000000"/>
                <w:sz w:val="24"/>
                <w:szCs w:val="24"/>
                <w:lang w:eastAsia="ru-RU"/>
              </w:rPr>
              <w:t>, апофема </w:t>
            </w:r>
            <w:proofErr w:type="spellStart"/>
            <w:r w:rsidRPr="00241BED">
              <w:rPr>
                <w:rFonts w:ascii="Cambria" w:eastAsia="Times New Roman" w:hAnsi="Cambria" w:cs="Calibri"/>
                <w:b w:val="0"/>
                <w:color w:val="FF0000"/>
                <w:sz w:val="24"/>
                <w:szCs w:val="24"/>
                <w:lang w:eastAsia="ru-RU"/>
              </w:rPr>
              <w:t>b</w:t>
            </w:r>
            <w:proofErr w:type="spellEnd"/>
            <w:r w:rsidRPr="00241BED">
              <w:rPr>
                <w:rFonts w:ascii="Cambria" w:eastAsia="Times New Roman" w:hAnsi="Cambria" w:cs="Calibri"/>
                <w:b w:val="0"/>
                <w:color w:val="000000"/>
                <w:sz w:val="24"/>
                <w:szCs w:val="24"/>
                <w:lang w:eastAsia="ru-RU"/>
              </w:rPr>
              <w:t xml:space="preserve">.  </w:t>
            </w:r>
          </w:p>
          <w:p w:rsidR="00241BED" w:rsidRPr="00241BED" w:rsidRDefault="00241BED" w:rsidP="00241BED">
            <w:pPr>
              <w:rPr>
                <w:rFonts w:ascii="Cambria" w:eastAsia="Times New Roman" w:hAnsi="Cambria" w:cs="Calibri"/>
                <w:b w:val="0"/>
                <w:color w:val="000000"/>
                <w:sz w:val="24"/>
                <w:szCs w:val="24"/>
                <w:lang w:eastAsia="ru-RU"/>
              </w:rPr>
            </w:pPr>
            <w:r w:rsidRPr="00241BED">
              <w:rPr>
                <w:rFonts w:ascii="Cambria" w:eastAsia="Times New Roman" w:hAnsi="Cambria" w:cs="Calibri"/>
                <w:b w:val="0"/>
                <w:color w:val="000000"/>
                <w:sz w:val="24"/>
                <w:szCs w:val="24"/>
                <w:lang w:eastAsia="ru-RU"/>
              </w:rPr>
              <w:t>Найдите полную площадь пирамиды.</w:t>
            </w:r>
          </w:p>
        </w:tc>
      </w:tr>
      <w:tr w:rsidR="00241BED" w:rsidRPr="00241BED" w:rsidTr="00F6699D">
        <w:trPr>
          <w:cnfStyle w:val="000000100000"/>
          <w:trHeight w:val="195"/>
        </w:trPr>
        <w:tc>
          <w:tcPr>
            <w:cnfStyle w:val="001000000000"/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41BED" w:rsidRPr="00241BED" w:rsidTr="00F6699D">
        <w:trPr>
          <w:cnfStyle w:val="000000010000"/>
          <w:trHeight w:val="315"/>
        </w:trPr>
        <w:tc>
          <w:tcPr>
            <w:cnfStyle w:val="001000000000"/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rPr>
                <w:rFonts w:ascii="Cambria" w:eastAsia="Times New Roman" w:hAnsi="Cambria" w:cs="Calibri"/>
                <w:color w:val="FF0000"/>
                <w:sz w:val="24"/>
                <w:szCs w:val="24"/>
                <w:lang w:eastAsia="ru-RU"/>
              </w:rPr>
            </w:pPr>
            <w:r w:rsidRPr="00241BED">
              <w:rPr>
                <w:rFonts w:ascii="Cambria" w:eastAsia="Times New Roman" w:hAnsi="Cambria" w:cs="Calibri"/>
                <w:color w:val="FF0000"/>
                <w:sz w:val="24"/>
                <w:szCs w:val="24"/>
                <w:lang w:eastAsia="ru-RU"/>
              </w:rPr>
              <w:t>Задача 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41BED" w:rsidRPr="00241BED" w:rsidTr="00F6699D">
        <w:trPr>
          <w:cnfStyle w:val="000000100000"/>
          <w:trHeight w:val="315"/>
        </w:trPr>
        <w:tc>
          <w:tcPr>
            <w:cnfStyle w:val="001000000000"/>
            <w:tcW w:w="1422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1BED" w:rsidRPr="00F6699D" w:rsidRDefault="00241BED" w:rsidP="00241BED">
            <w:pPr>
              <w:rPr>
                <w:rFonts w:ascii="Cambria" w:eastAsia="Times New Roman" w:hAnsi="Cambria" w:cs="Calibri"/>
                <w:b w:val="0"/>
                <w:color w:val="111111"/>
                <w:sz w:val="24"/>
                <w:szCs w:val="24"/>
                <w:lang w:val="en-US" w:eastAsia="ru-RU"/>
              </w:rPr>
            </w:pPr>
            <w:r w:rsidRPr="00241BED">
              <w:rPr>
                <w:rFonts w:ascii="Cambria" w:eastAsia="Times New Roman" w:hAnsi="Cambria" w:cs="Calibri"/>
                <w:b w:val="0"/>
                <w:color w:val="111111"/>
                <w:sz w:val="24"/>
                <w:szCs w:val="24"/>
                <w:lang w:eastAsia="ru-RU"/>
              </w:rPr>
              <w:t xml:space="preserve">Найдите объем V конуса, образующая которого равна </w:t>
            </w:r>
            <w:r w:rsidRPr="00241BED">
              <w:rPr>
                <w:rFonts w:ascii="Cambria" w:eastAsia="Times New Roman" w:hAnsi="Cambria" w:cs="Calibri"/>
                <w:b w:val="0"/>
                <w:color w:val="FF0000"/>
                <w:sz w:val="24"/>
                <w:szCs w:val="24"/>
                <w:lang w:eastAsia="ru-RU"/>
              </w:rPr>
              <w:t>L</w:t>
            </w:r>
            <w:r w:rsidRPr="00241BED">
              <w:rPr>
                <w:rFonts w:ascii="Cambria" w:eastAsia="Times New Roman" w:hAnsi="Cambria" w:cs="Calibri"/>
                <w:b w:val="0"/>
                <w:color w:val="111111"/>
                <w:sz w:val="24"/>
                <w:szCs w:val="24"/>
                <w:lang w:eastAsia="ru-RU"/>
              </w:rPr>
              <w:t xml:space="preserve"> и наклонена к плоскости  </w:t>
            </w:r>
          </w:p>
          <w:p w:rsidR="00241BED" w:rsidRPr="00241BED" w:rsidRDefault="00241BED" w:rsidP="00241BED">
            <w:pPr>
              <w:rPr>
                <w:rFonts w:ascii="Cambria" w:eastAsia="Times New Roman" w:hAnsi="Cambria" w:cs="Calibri"/>
                <w:b w:val="0"/>
                <w:color w:val="111111"/>
                <w:sz w:val="24"/>
                <w:szCs w:val="24"/>
                <w:lang w:eastAsia="ru-RU"/>
              </w:rPr>
            </w:pPr>
            <w:r w:rsidRPr="00241BED">
              <w:rPr>
                <w:rFonts w:ascii="Cambria" w:eastAsia="Times New Roman" w:hAnsi="Cambria" w:cs="Calibri"/>
                <w:b w:val="0"/>
                <w:color w:val="111111"/>
                <w:sz w:val="24"/>
                <w:szCs w:val="24"/>
                <w:lang w:eastAsia="ru-RU"/>
              </w:rPr>
              <w:t>основания под углом 30. </w:t>
            </w: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41BED" w:rsidRPr="00241BED" w:rsidTr="00F6699D">
        <w:trPr>
          <w:cnfStyle w:val="000000010000"/>
          <w:trHeight w:val="120"/>
        </w:trPr>
        <w:tc>
          <w:tcPr>
            <w:cnfStyle w:val="001000000000"/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41BED" w:rsidRPr="00241BED" w:rsidTr="00F6699D">
        <w:trPr>
          <w:cnfStyle w:val="000000100000"/>
          <w:trHeight w:val="315"/>
        </w:trPr>
        <w:tc>
          <w:tcPr>
            <w:cnfStyle w:val="001000000000"/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rPr>
                <w:rFonts w:ascii="Cambria" w:eastAsia="Times New Roman" w:hAnsi="Cambria" w:cs="Calibri"/>
                <w:color w:val="FF0000"/>
                <w:sz w:val="24"/>
                <w:szCs w:val="24"/>
                <w:lang w:eastAsia="ru-RU"/>
              </w:rPr>
            </w:pPr>
            <w:r w:rsidRPr="00241BED">
              <w:rPr>
                <w:rFonts w:ascii="Cambria" w:eastAsia="Times New Roman" w:hAnsi="Cambria" w:cs="Calibri"/>
                <w:color w:val="FF0000"/>
                <w:sz w:val="24"/>
                <w:szCs w:val="24"/>
                <w:lang w:eastAsia="ru-RU"/>
              </w:rPr>
              <w:t>Задача 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241BED" w:rsidRPr="00241BED" w:rsidRDefault="00241BE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41BED" w:rsidRPr="00241BED" w:rsidTr="00F6699D">
        <w:trPr>
          <w:cnfStyle w:val="000000010000"/>
          <w:trHeight w:val="705"/>
        </w:trPr>
        <w:tc>
          <w:tcPr>
            <w:cnfStyle w:val="001000000000"/>
            <w:tcW w:w="1422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1BED" w:rsidRPr="00F6699D" w:rsidRDefault="00241BED" w:rsidP="00241BED">
            <w:pPr>
              <w:rPr>
                <w:rFonts w:ascii="Cambria" w:eastAsia="Times New Roman" w:hAnsi="Cambria" w:cs="Calibri"/>
                <w:b w:val="0"/>
                <w:color w:val="111111"/>
                <w:sz w:val="24"/>
                <w:szCs w:val="24"/>
                <w:lang w:eastAsia="ru-RU"/>
              </w:rPr>
            </w:pPr>
            <w:r w:rsidRPr="00241BED">
              <w:rPr>
                <w:rFonts w:ascii="Cambria" w:eastAsia="Times New Roman" w:hAnsi="Cambria" w:cs="Calibri"/>
                <w:b w:val="0"/>
                <w:color w:val="111111"/>
                <w:sz w:val="24"/>
                <w:szCs w:val="24"/>
                <w:lang w:eastAsia="ru-RU"/>
              </w:rPr>
              <w:t xml:space="preserve">Найдите площадь полной поверхности цилиндра, если диагональ его осевого сечения, </w:t>
            </w:r>
          </w:p>
          <w:p w:rsidR="00241BED" w:rsidRPr="00F6699D" w:rsidRDefault="00241BED" w:rsidP="00241BED">
            <w:pPr>
              <w:rPr>
                <w:rFonts w:ascii="Cambria" w:eastAsia="Times New Roman" w:hAnsi="Cambria" w:cs="Calibri"/>
                <w:b w:val="0"/>
                <w:color w:val="111111"/>
                <w:sz w:val="24"/>
                <w:szCs w:val="24"/>
                <w:lang w:val="en-US" w:eastAsia="ru-RU"/>
              </w:rPr>
            </w:pPr>
            <w:proofErr w:type="gramStart"/>
            <w:r w:rsidRPr="00241BED">
              <w:rPr>
                <w:rFonts w:ascii="Cambria" w:eastAsia="Times New Roman" w:hAnsi="Cambria" w:cs="Calibri"/>
                <w:b w:val="0"/>
                <w:color w:val="111111"/>
                <w:sz w:val="24"/>
                <w:szCs w:val="24"/>
                <w:lang w:eastAsia="ru-RU"/>
              </w:rPr>
              <w:t>равная</w:t>
            </w:r>
            <w:proofErr w:type="gramEnd"/>
            <w:r w:rsidRPr="00241BED">
              <w:rPr>
                <w:rFonts w:ascii="Cambria" w:eastAsia="Times New Roman" w:hAnsi="Cambria" w:cs="Calibri"/>
                <w:b w:val="0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BED">
              <w:rPr>
                <w:rFonts w:ascii="Cambria" w:eastAsia="Times New Roman" w:hAnsi="Cambria" w:cs="Calibri"/>
                <w:b w:val="0"/>
                <w:color w:val="FF0000"/>
                <w:sz w:val="24"/>
                <w:szCs w:val="24"/>
                <w:lang w:eastAsia="ru-RU"/>
              </w:rPr>
              <w:t>d</w:t>
            </w:r>
            <w:proofErr w:type="spellEnd"/>
            <w:r w:rsidRPr="00241BED">
              <w:rPr>
                <w:rFonts w:ascii="Cambria" w:eastAsia="Times New Roman" w:hAnsi="Cambria" w:cs="Calibri"/>
                <w:b w:val="0"/>
                <w:color w:val="111111"/>
                <w:sz w:val="24"/>
                <w:szCs w:val="24"/>
                <w:lang w:eastAsia="ru-RU"/>
              </w:rPr>
              <w:t xml:space="preserve"> см, составляет с образующей цилиндра угол величиной 30 градусов.</w:t>
            </w:r>
          </w:p>
          <w:p w:rsidR="00241BED" w:rsidRPr="00F6699D" w:rsidRDefault="00241BED" w:rsidP="00241BED">
            <w:pPr>
              <w:rPr>
                <w:rFonts w:ascii="Cambria" w:eastAsia="Times New Roman" w:hAnsi="Cambria" w:cs="Calibri"/>
                <w:b w:val="0"/>
                <w:color w:val="111111"/>
                <w:sz w:val="24"/>
                <w:szCs w:val="24"/>
                <w:lang w:val="en-US" w:eastAsia="ru-RU"/>
              </w:rPr>
            </w:pPr>
          </w:p>
          <w:p w:rsidR="00241BED" w:rsidRPr="00241BED" w:rsidRDefault="00241BED" w:rsidP="00241BED">
            <w:pPr>
              <w:rPr>
                <w:rFonts w:ascii="Cambria" w:eastAsia="Times New Roman" w:hAnsi="Cambria" w:cs="Calibri"/>
                <w:b w:val="0"/>
                <w:color w:val="111111"/>
                <w:sz w:val="24"/>
                <w:szCs w:val="24"/>
                <w:lang w:val="en-US"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241BED" w:rsidRPr="00241BED" w:rsidRDefault="00241BE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F6699D">
        <w:trPr>
          <w:cnfStyle w:val="000000100000"/>
          <w:trHeight w:val="300"/>
        </w:trPr>
        <w:tc>
          <w:tcPr>
            <w:cnfStyle w:val="001000000000"/>
            <w:tcW w:w="1003" w:type="dxa"/>
            <w:tcBorders>
              <w:top w:val="nil"/>
            </w:tcBorders>
            <w:noWrap/>
            <w:hideMark/>
          </w:tcPr>
          <w:p w:rsidR="00F6699D" w:rsidRPr="00241BED" w:rsidRDefault="00F6699D" w:rsidP="00241BED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Вариант</w:t>
            </w:r>
          </w:p>
        </w:tc>
        <w:tc>
          <w:tcPr>
            <w:tcW w:w="1299" w:type="dxa"/>
            <w:gridSpan w:val="2"/>
            <w:tcBorders>
              <w:top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Задача 1</w:t>
            </w:r>
          </w:p>
        </w:tc>
        <w:tc>
          <w:tcPr>
            <w:tcW w:w="644" w:type="dxa"/>
            <w:tcBorders>
              <w:top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tcBorders>
              <w:top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Задача 2</w:t>
            </w:r>
          </w:p>
        </w:tc>
        <w:tc>
          <w:tcPr>
            <w:tcW w:w="562" w:type="dxa"/>
            <w:tcBorders>
              <w:top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Задача 3</w:t>
            </w:r>
          </w:p>
        </w:tc>
        <w:tc>
          <w:tcPr>
            <w:tcW w:w="266" w:type="dxa"/>
            <w:tcBorders>
              <w:top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Задача 4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Вариант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AA4D31">
        <w:trPr>
          <w:cnfStyle w:val="00000001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a</w:t>
            </w:r>
            <w:proofErr w:type="spellEnd"/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h</w:t>
            </w:r>
            <w:proofErr w:type="spellEnd"/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a</w:t>
            </w:r>
            <w:proofErr w:type="spellEnd"/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b</w:t>
            </w:r>
            <w:proofErr w:type="spellEnd"/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L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d</w:t>
            </w:r>
            <w:proofErr w:type="spellEnd"/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512209">
        <w:trPr>
          <w:cnfStyle w:val="00000010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D91DE7">
        <w:trPr>
          <w:cnfStyle w:val="00000001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1D13D3">
        <w:trPr>
          <w:cnfStyle w:val="00000010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E24DAA">
        <w:trPr>
          <w:cnfStyle w:val="00000001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6D127A">
        <w:trPr>
          <w:cnfStyle w:val="00000010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9522DE">
        <w:trPr>
          <w:cnfStyle w:val="00000001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E60876">
        <w:trPr>
          <w:cnfStyle w:val="00000010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E35B5C">
        <w:trPr>
          <w:cnfStyle w:val="00000001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7A00D9">
        <w:trPr>
          <w:cnfStyle w:val="00000010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E71B63">
        <w:trPr>
          <w:cnfStyle w:val="00000001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D524C2">
        <w:trPr>
          <w:cnfStyle w:val="00000010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101395">
        <w:trPr>
          <w:cnfStyle w:val="00000001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5F1F44">
        <w:trPr>
          <w:cnfStyle w:val="00000010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F54B4C">
        <w:trPr>
          <w:cnfStyle w:val="00000001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60658C">
        <w:trPr>
          <w:cnfStyle w:val="00000010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F92F4E">
        <w:trPr>
          <w:cnfStyle w:val="00000001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FB4969">
        <w:trPr>
          <w:cnfStyle w:val="00000010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F2087F">
        <w:trPr>
          <w:cnfStyle w:val="00000001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D609A1">
        <w:trPr>
          <w:cnfStyle w:val="00000010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1D1837">
        <w:trPr>
          <w:cnfStyle w:val="00000001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933998">
        <w:trPr>
          <w:cnfStyle w:val="00000010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2D0C2F">
        <w:trPr>
          <w:cnfStyle w:val="00000001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01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699D" w:rsidRPr="00241BED" w:rsidTr="00397A42">
        <w:trPr>
          <w:cnfStyle w:val="000000100000"/>
          <w:trHeight w:val="300"/>
        </w:trPr>
        <w:tc>
          <w:tcPr>
            <w:cnfStyle w:val="001000000000"/>
            <w:tcW w:w="1003" w:type="dxa"/>
            <w:noWrap/>
            <w:hideMark/>
          </w:tcPr>
          <w:p w:rsidR="00F6699D" w:rsidRPr="00241BED" w:rsidRDefault="00F6699D" w:rsidP="00241BED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299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644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2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99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66" w:type="dxa"/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noWrap/>
            <w:hideMark/>
          </w:tcPr>
          <w:p w:rsidR="00F6699D" w:rsidRPr="00241BED" w:rsidRDefault="00F6699D" w:rsidP="00241BED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99D" w:rsidRPr="00241BED" w:rsidRDefault="00F6699D" w:rsidP="00E27CC2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241BED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</w:tcBorders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F6699D" w:rsidRPr="00241BED" w:rsidRDefault="00F6699D" w:rsidP="00241BED">
            <w:pPr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2A0739" w:rsidRDefault="00F6699D"/>
    <w:sectPr w:rsidR="002A0739" w:rsidSect="00241BE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1BED"/>
    <w:rsid w:val="00241BED"/>
    <w:rsid w:val="00476255"/>
    <w:rsid w:val="00554809"/>
    <w:rsid w:val="0077709A"/>
    <w:rsid w:val="00F6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4">
    <w:name w:val="Light Grid Accent 4"/>
    <w:basedOn w:val="a1"/>
    <w:uiPriority w:val="62"/>
    <w:rsid w:val="00241B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0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Жока</dc:creator>
  <cp:lastModifiedBy>Жока</cp:lastModifiedBy>
  <cp:revision>1</cp:revision>
  <cp:lastPrinted>2015-09-16T15:53:00Z</cp:lastPrinted>
  <dcterms:created xsi:type="dcterms:W3CDTF">2015-09-16T15:42:00Z</dcterms:created>
  <dcterms:modified xsi:type="dcterms:W3CDTF">2015-09-16T15:57:00Z</dcterms:modified>
</cp:coreProperties>
</file>